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83067">
      <w:pPr>
        <w:pStyle w:val="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ТЕСТ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000000">
        <w:trPr>
          <w:divId w:val="1362783813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D83067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Ваши Ф.И.О.::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D83067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1362783813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D83067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Образовательная организация::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D83067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1362783813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D83067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E-mail для отправки результатов::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D83067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D83067">
      <w:pPr>
        <w:divId w:val="193142290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D83067">
      <w:pPr>
        <w:pStyle w:val="a5"/>
        <w:keepNext/>
        <w:divId w:val="59929193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1. </w:t>
      </w:r>
      <w:r>
        <w:rPr>
          <w:rFonts w:ascii="Segoe UI" w:hAnsi="Segoe UI" w:cs="Segoe UI"/>
          <w:sz w:val="20"/>
          <w:szCs w:val="20"/>
        </w:rPr>
        <w:t>Принцип, гарантирующий наличие в обществе нескольких или множества партий, движений и объединений, разделяющих различные взгляды, программы и установки</w:t>
      </w:r>
      <w:r>
        <w:rPr>
          <w:rFonts w:ascii="Segoe UI" w:hAnsi="Segoe UI" w:cs="Segoe UI"/>
          <w:sz w:val="20"/>
          <w:szCs w:val="20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700"/>
      </w:tblGrid>
      <w:tr w:rsidR="00000000">
        <w:trPr>
          <w:divId w:val="1120106527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D83067">
      <w:pPr>
        <w:divId w:val="195652126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D83067">
      <w:pPr>
        <w:pStyle w:val="a5"/>
        <w:keepNext/>
        <w:divId w:val="6530374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2. </w:t>
      </w:r>
      <w:r>
        <w:rPr>
          <w:rFonts w:ascii="Segoe UI" w:hAnsi="Segoe UI" w:cs="Segoe UI"/>
          <w:sz w:val="20"/>
          <w:szCs w:val="20"/>
        </w:rPr>
        <w:t>Партия должна иметь региональные отделения:</w:t>
      </w:r>
      <w:r>
        <w:rPr>
          <w:rFonts w:ascii="Segoe UI" w:hAnsi="Segoe UI" w:cs="Segoe UI"/>
          <w:sz w:val="20"/>
          <w:szCs w:val="20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18069701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Во всех субъектах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  <w:tr w:rsidR="00000000">
        <w:trPr>
          <w:divId w:val="118069701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 менее чем в 25% субъектов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  <w:tr w:rsidR="00000000">
        <w:trPr>
          <w:divId w:val="118069701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 менее чем в 50% субъектов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  <w:tr w:rsidR="00000000">
        <w:trPr>
          <w:divId w:val="118069701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Хотя бы в одном субъекте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</w:tbl>
    <w:p w:rsidR="00000000" w:rsidRDefault="00D83067">
      <w:pPr>
        <w:divId w:val="195968259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D83067">
      <w:pPr>
        <w:pStyle w:val="a5"/>
        <w:keepNext/>
        <w:divId w:val="98200196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3. </w:t>
      </w:r>
      <w:r>
        <w:rPr>
          <w:rFonts w:ascii="Segoe UI" w:hAnsi="Segoe UI" w:cs="Segoe UI"/>
          <w:sz w:val="20"/>
          <w:szCs w:val="20"/>
        </w:rPr>
        <w:t>Избрание руководящих органов партии</w:t>
      </w:r>
      <w:r>
        <w:rPr>
          <w:rFonts w:ascii="Segoe UI" w:hAnsi="Segoe UI" w:cs="Segoe UI"/>
          <w:sz w:val="20"/>
          <w:szCs w:val="20"/>
        </w:rPr>
        <w:t>:</w:t>
      </w:r>
    </w:p>
    <w:p w:rsidR="00000000" w:rsidRDefault="00D83067">
      <w:pPr>
        <w:pStyle w:val="a5"/>
        <w:keepNext/>
        <w:divId w:val="98200196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5873390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Может осуществляться с любой периодичность</w:t>
            </w:r>
            <w:r>
              <w:rPr>
                <w:rFonts w:ascii="Segoe UI" w:hAnsi="Segoe UI" w:cs="Segoe UI"/>
                <w:sz w:val="20"/>
                <w:szCs w:val="20"/>
              </w:rPr>
              <w:t>ю</w:t>
            </w:r>
          </w:p>
        </w:tc>
      </w:tr>
      <w:tr w:rsidR="00000000">
        <w:trPr>
          <w:divId w:val="15873390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Должно осуществляться не реже 1 раза в 4 год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5873390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Может не осуществлятьс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5873390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Должно осуществляться не реже 1 раза в 5 ле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D83067">
      <w:pPr>
        <w:divId w:val="1217887436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D83067">
      <w:pPr>
        <w:pStyle w:val="a5"/>
        <w:keepNext/>
        <w:divId w:val="113078540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4. </w:t>
      </w:r>
      <w:r>
        <w:rPr>
          <w:rFonts w:ascii="Segoe UI" w:hAnsi="Segoe UI" w:cs="Segoe UI"/>
          <w:sz w:val="20"/>
          <w:szCs w:val="20"/>
        </w:rPr>
        <w:t>Первые политические партии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D83067">
      <w:pPr>
        <w:pStyle w:val="a5"/>
        <w:keepNext/>
        <w:divId w:val="113078540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в Европе появились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78318611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XVII в.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000000">
        <w:trPr>
          <w:divId w:val="78318611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XVIII в.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000000">
        <w:trPr>
          <w:divId w:val="78318611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XVI в.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000000">
        <w:trPr>
          <w:divId w:val="78318611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XIX в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</w:tbl>
    <w:p w:rsidR="00000000" w:rsidRDefault="00D83067">
      <w:pPr>
        <w:divId w:val="1319531538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D83067">
      <w:pPr>
        <w:pStyle w:val="a5"/>
        <w:keepNext/>
        <w:divId w:val="6553714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5. </w:t>
      </w:r>
      <w:r>
        <w:rPr>
          <w:rFonts w:ascii="Segoe UI" w:hAnsi="Segoe UI" w:cs="Segoe UI"/>
          <w:sz w:val="20"/>
          <w:szCs w:val="20"/>
        </w:rPr>
        <w:t>Политическая партия в составе списка кандидатов имеет право выдвигать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13733313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Своих члено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113733313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Любых граждан РФ по своему усмотрени</w:t>
            </w:r>
            <w:r>
              <w:rPr>
                <w:rFonts w:ascii="Segoe UI" w:hAnsi="Segoe UI" w:cs="Segoe UI"/>
                <w:sz w:val="20"/>
                <w:szCs w:val="20"/>
              </w:rPr>
              <w:t>ю</w:t>
            </w:r>
          </w:p>
        </w:tc>
      </w:tr>
      <w:tr w:rsidR="00000000">
        <w:trPr>
          <w:divId w:val="113733313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Членов других парти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113733313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Беспартийны</w:t>
            </w:r>
            <w:r>
              <w:rPr>
                <w:rFonts w:ascii="Segoe UI" w:hAnsi="Segoe UI" w:cs="Segoe UI"/>
                <w:sz w:val="20"/>
                <w:szCs w:val="20"/>
              </w:rPr>
              <w:t>х</w:t>
            </w:r>
          </w:p>
        </w:tc>
      </w:tr>
    </w:tbl>
    <w:p w:rsidR="00000000" w:rsidRDefault="00D83067">
      <w:pPr>
        <w:divId w:val="204802656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D83067">
      <w:pPr>
        <w:pStyle w:val="a5"/>
        <w:keepNext/>
        <w:divId w:val="3165407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 xml:space="preserve">6. </w:t>
      </w:r>
      <w:r>
        <w:rPr>
          <w:rFonts w:ascii="Segoe UI" w:hAnsi="Segoe UI" w:cs="Segoe UI"/>
          <w:sz w:val="20"/>
          <w:szCs w:val="20"/>
        </w:rPr>
        <w:t>Не допускается создание партий по признакам расовой, национальной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D83067">
      <w:pPr>
        <w:pStyle w:val="a5"/>
        <w:keepNext/>
        <w:divId w:val="3165407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или религиозной принадлежности</w:t>
      </w:r>
      <w:r>
        <w:rPr>
          <w:rFonts w:ascii="Segoe UI" w:hAnsi="Segoe UI" w:cs="Segoe UI"/>
          <w:sz w:val="20"/>
          <w:szCs w:val="20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52752309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52752309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D83067">
      <w:pPr>
        <w:divId w:val="173080970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D83067">
      <w:pPr>
        <w:pStyle w:val="a5"/>
        <w:keepNext/>
        <w:divId w:val="49731116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7. </w:t>
      </w:r>
      <w:r>
        <w:rPr>
          <w:rFonts w:ascii="Segoe UI" w:hAnsi="Segoe UI" w:cs="Segoe UI"/>
          <w:sz w:val="20"/>
          <w:szCs w:val="20"/>
        </w:rPr>
        <w:t>Добровольность объединения, ориентация на овладение властью, идейная и организационная общность – это признак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06780005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Общественного движени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06780005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Профсоюз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06780005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Группы интересо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106780005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Политической парти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</w:tbl>
    <w:p w:rsidR="00000000" w:rsidRDefault="00D83067">
      <w:pPr>
        <w:divId w:val="94465240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D83067">
      <w:pPr>
        <w:pStyle w:val="a5"/>
        <w:keepNext/>
        <w:divId w:val="104452813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8. </w:t>
      </w:r>
      <w:r>
        <w:rPr>
          <w:rFonts w:ascii="Segoe UI" w:hAnsi="Segoe UI" w:cs="Segoe UI"/>
          <w:sz w:val="20"/>
          <w:szCs w:val="20"/>
        </w:rPr>
        <w:t>Исходя из социальной базы, партии можно разделить на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06602532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Крестьянски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106602532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Рабочи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106602532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Правящи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106602532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Кадровы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106602532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Предпринимательски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106602532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F)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Конфессиональны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</w:tbl>
    <w:p w:rsidR="00000000" w:rsidRDefault="00D83067">
      <w:pPr>
        <w:divId w:val="5200015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D83067">
      <w:pPr>
        <w:pStyle w:val="a5"/>
        <w:keepNext/>
        <w:divId w:val="12059479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9. Программа партии содержит</w:t>
      </w:r>
      <w:r>
        <w:rPr>
          <w:rFonts w:ascii="Segoe UI" w:hAnsi="Segoe UI" w:cs="Segoe UI"/>
          <w:b/>
          <w:bCs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28713000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цели и задачи партии ​ (в подробном виде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  <w:tr w:rsidR="00000000">
        <w:trPr>
          <w:divId w:val="28713000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статус члена парти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28713000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порядок создания, реорганизации ​ и ликвидации парти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28713000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конкретные методы реализации ​ целей и задач парти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</w:tbl>
    <w:p w:rsidR="00000000" w:rsidRDefault="00D83067">
      <w:pPr>
        <w:divId w:val="211138556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D83067">
      <w:pPr>
        <w:pStyle w:val="a5"/>
        <w:keepNext/>
        <w:divId w:val="25706098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10. </w:t>
      </w:r>
      <w:r>
        <w:rPr>
          <w:rFonts w:ascii="Segoe UI" w:hAnsi="Segoe UI" w:cs="Segoe UI"/>
          <w:sz w:val="20"/>
          <w:szCs w:val="20"/>
        </w:rPr>
        <w:t>Сопоставьте политические течения времен Великой французской революции</w:t>
      </w:r>
      <w:r>
        <w:rPr>
          <w:rFonts w:ascii="Segoe UI" w:hAnsi="Segoe UI" w:cs="Segoe UI"/>
          <w:sz w:val="20"/>
          <w:szCs w:val="20"/>
        </w:rPr>
        <w:t xml:space="preserve"> с их идеологией</w:t>
      </w:r>
      <w:r>
        <w:rPr>
          <w:rFonts w:ascii="Segoe UI" w:hAnsi="Segoe UI" w:cs="Segoe UI"/>
          <w:sz w:val="20"/>
          <w:szCs w:val="20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620"/>
        <w:gridCol w:w="3142"/>
        <w:gridCol w:w="609"/>
        <w:gridCol w:w="609"/>
        <w:gridCol w:w="3751"/>
      </w:tblGrid>
      <w:tr w:rsidR="00000000">
        <w:trPr>
          <w:divId w:val="681856917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[1]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Фельян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8306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сторонники конституционной монархи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681856917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[2]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Жирондист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8306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умеренные сторонники ​ республик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681856917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[3]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Якобинц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8306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сторонники радикальных республиканских преобразовани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</w:tbl>
    <w:p w:rsidR="00000000" w:rsidRDefault="00D83067">
      <w:pPr>
        <w:divId w:val="39442646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D83067">
      <w:pPr>
        <w:pStyle w:val="a5"/>
        <w:keepNext/>
        <w:divId w:val="192822761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11. </w:t>
      </w:r>
      <w:r>
        <w:rPr>
          <w:rFonts w:ascii="Segoe UI" w:hAnsi="Segoe UI" w:cs="Segoe UI"/>
          <w:sz w:val="20"/>
          <w:szCs w:val="20"/>
        </w:rPr>
        <w:t>Политическая партия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210699778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 может осуществлять предпринимательскую деятельност</w:t>
            </w:r>
            <w:r>
              <w:rPr>
                <w:rFonts w:ascii="Segoe UI" w:hAnsi="Segoe UI" w:cs="Segoe UI"/>
                <w:sz w:val="20"/>
                <w:szCs w:val="20"/>
              </w:rPr>
              <w:t>ь</w:t>
            </w:r>
          </w:p>
        </w:tc>
      </w:tr>
      <w:tr w:rsidR="00000000">
        <w:trPr>
          <w:divId w:val="210699778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Может осуществлять предпринимательскую деятельност</w:t>
            </w:r>
            <w:r>
              <w:rPr>
                <w:rFonts w:ascii="Segoe UI" w:hAnsi="Segoe UI" w:cs="Segoe UI"/>
                <w:sz w:val="20"/>
                <w:szCs w:val="20"/>
              </w:rPr>
              <w:t>ь</w:t>
            </w:r>
          </w:p>
        </w:tc>
      </w:tr>
    </w:tbl>
    <w:p w:rsidR="00000000" w:rsidRDefault="00D83067">
      <w:pPr>
        <w:divId w:val="464928218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D83067">
      <w:pPr>
        <w:pStyle w:val="a5"/>
        <w:keepNext/>
        <w:divId w:val="162006354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 xml:space="preserve">12. </w:t>
      </w:r>
      <w:r>
        <w:rPr>
          <w:rFonts w:ascii="Segoe UI" w:hAnsi="Segoe UI" w:cs="Segoe UI"/>
          <w:sz w:val="20"/>
          <w:szCs w:val="20"/>
        </w:rPr>
        <w:t>Сколько человек должно входить в состав оргкомитета для подготовки учредительного съезда партии (минимально)</w:t>
      </w:r>
      <w:r>
        <w:rPr>
          <w:rFonts w:ascii="Segoe UI" w:hAnsi="Segoe UI" w:cs="Segoe UI"/>
          <w:sz w:val="20"/>
          <w:szCs w:val="20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700"/>
      </w:tblGrid>
      <w:tr w:rsidR="00000000">
        <w:trPr>
          <w:divId w:val="1318148057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D83067">
      <w:pPr>
        <w:divId w:val="85854964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D83067">
      <w:pPr>
        <w:pStyle w:val="a5"/>
        <w:keepNext/>
        <w:spacing w:before="120" w:after="120"/>
        <w:divId w:val="134821755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13. </w:t>
      </w:r>
      <w:r>
        <w:rPr>
          <w:rFonts w:ascii="Segoe UI" w:hAnsi="Segoe UI" w:cs="Segoe UI"/>
          <w:sz w:val="20"/>
          <w:szCs w:val="20"/>
        </w:rPr>
        <w:t>Государствен</w:t>
      </w:r>
      <w:r>
        <w:rPr>
          <w:rFonts w:ascii="Segoe UI" w:hAnsi="Segoe UI" w:cs="Segoe UI"/>
          <w:sz w:val="20"/>
          <w:szCs w:val="20"/>
        </w:rPr>
        <w:t>ную регистрацию политических партий осуществляет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210646299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ЦИК Росси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210646299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Министерство юстиции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  <w:tr w:rsidR="00000000">
        <w:trPr>
          <w:divId w:val="210646299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Прокуратур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210646299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варианта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D83067">
      <w:pPr>
        <w:divId w:val="84281924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D83067">
      <w:pPr>
        <w:pStyle w:val="a5"/>
        <w:keepNext/>
        <w:spacing w:before="120" w:after="120"/>
        <w:divId w:val="194310678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14. Как называется документ, определяющий основные цели и задачи партии, ее структуру, порядок формирования ​ ее руководящих органов</w:t>
      </w:r>
      <w:r>
        <w:rPr>
          <w:rFonts w:ascii="Segoe UI" w:hAnsi="Segoe UI" w:cs="Segoe UI"/>
          <w:b/>
          <w:bCs/>
          <w:sz w:val="20"/>
          <w:szCs w:val="20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3401351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Платформа парти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3401351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Устав парти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3401351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Программа парти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3401351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варианта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D83067">
      <w:pPr>
        <w:divId w:val="152648069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D83067">
      <w:pPr>
        <w:pStyle w:val="a5"/>
        <w:keepNext/>
        <w:spacing w:before="120"/>
        <w:divId w:val="73525024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15. </w:t>
      </w:r>
      <w:r>
        <w:rPr>
          <w:rFonts w:ascii="Segoe UI" w:hAnsi="Segoe UI" w:cs="Segoe UI"/>
          <w:sz w:val="20"/>
          <w:szCs w:val="20"/>
        </w:rPr>
        <w:t>Высшим руководящим органом всероссийской политической партии является (ответ дается словосочетанием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D83067">
      <w:pPr>
        <w:pStyle w:val="a5"/>
        <w:keepNext/>
        <w:spacing w:after="120"/>
        <w:divId w:val="73525024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в два слова и в именительном падеже)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355"/>
      </w:tblGrid>
      <w:tr w:rsidR="00000000">
        <w:trPr>
          <w:divId w:val="1379430913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D83067">
      <w:pPr>
        <w:divId w:val="66586489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D83067">
      <w:pPr>
        <w:pStyle w:val="a5"/>
        <w:keepNext/>
        <w:spacing w:before="120" w:after="120"/>
        <w:divId w:val="3238793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16. </w:t>
      </w:r>
      <w:r>
        <w:rPr>
          <w:rFonts w:ascii="Segoe UI" w:hAnsi="Segoe UI" w:cs="Segoe UI"/>
          <w:sz w:val="20"/>
          <w:szCs w:val="20"/>
        </w:rPr>
        <w:t>В соответствии с законодательством РФ, политическая партия не может (не должна):</w:t>
      </w:r>
      <w:r>
        <w:rPr>
          <w:rFonts w:ascii="Segoe UI" w:hAnsi="Segoe UI" w:cs="Segoe UI"/>
          <w:sz w:val="20"/>
          <w:szCs w:val="20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39153966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Осуществлять дея</w:t>
            </w:r>
            <w:r>
              <w:rPr>
                <w:rFonts w:ascii="Segoe UI" w:hAnsi="Segoe UI" w:cs="Segoe UI"/>
                <w:sz w:val="20"/>
                <w:szCs w:val="20"/>
              </w:rPr>
              <w:t>тельность в представительных органах местного самоуправления в рамках фракци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39153966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Декларировать идеи социальной справедливост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39153966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Использовать в своем названии словосочетание «Российская Федерация</w:t>
            </w:r>
            <w:r>
              <w:rPr>
                <w:rFonts w:ascii="Segoe UI" w:hAnsi="Segoe UI" w:cs="Segoe UI"/>
                <w:sz w:val="20"/>
                <w:szCs w:val="20"/>
              </w:rPr>
              <w:t>»</w:t>
            </w:r>
          </w:p>
        </w:tc>
      </w:tr>
      <w:tr w:rsidR="00000000">
        <w:trPr>
          <w:divId w:val="39153966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Состоять из лиц одной професси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</w:tbl>
    <w:p w:rsidR="00000000" w:rsidRDefault="00D83067">
      <w:pPr>
        <w:divId w:val="122587388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D83067">
      <w:pPr>
        <w:pStyle w:val="a5"/>
        <w:keepNext/>
        <w:spacing w:before="120"/>
        <w:divId w:val="67476434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17. </w:t>
      </w:r>
      <w:r>
        <w:rPr>
          <w:rFonts w:ascii="Segoe UI" w:hAnsi="Segoe UI" w:cs="Segoe UI"/>
          <w:sz w:val="20"/>
          <w:szCs w:val="20"/>
        </w:rPr>
        <w:t>Как называется круг избирателей,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D83067">
      <w:pPr>
        <w:pStyle w:val="a5"/>
        <w:keepNext/>
        <w:divId w:val="67476434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голосующих за определённую партию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D83067">
      <w:pPr>
        <w:pStyle w:val="a5"/>
        <w:keepNext/>
        <w:spacing w:after="120"/>
        <w:divId w:val="67476434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(ответ дается одним словом)</w:t>
      </w:r>
      <w:r>
        <w:rPr>
          <w:rFonts w:ascii="Segoe UI" w:hAnsi="Segoe UI" w:cs="Segoe UI"/>
          <w:sz w:val="20"/>
          <w:szCs w:val="20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355"/>
      </w:tblGrid>
      <w:tr w:rsidR="00000000">
        <w:trPr>
          <w:divId w:val="1459832472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D83067">
      <w:pPr>
        <w:divId w:val="147305698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D83067">
      <w:pPr>
        <w:pStyle w:val="a5"/>
        <w:keepNext/>
        <w:spacing w:before="120"/>
        <w:divId w:val="87104013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18. </w:t>
      </w:r>
      <w:r>
        <w:rPr>
          <w:rFonts w:ascii="Segoe UI" w:hAnsi="Segoe UI" w:cs="Segoe UI"/>
          <w:sz w:val="20"/>
          <w:szCs w:val="20"/>
        </w:rPr>
        <w:t>Последовательно разместите действия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D83067">
      <w:pPr>
        <w:pStyle w:val="a5"/>
        <w:keepNext/>
        <w:spacing w:after="120"/>
        <w:divId w:val="87104013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по созданию партии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480"/>
      </w:tblGrid>
      <w:tr w:rsidR="00000000">
        <w:trPr>
          <w:divId w:val="77787540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600" w:type="dxa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Государственная регистрация парти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77787540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600" w:type="dxa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Публикация ​ в общероссийской прессе извещения о намерении создать парти</w:t>
            </w:r>
            <w:r>
              <w:rPr>
                <w:rFonts w:ascii="Segoe UI" w:hAnsi="Segoe UI" w:cs="Segoe UI"/>
                <w:sz w:val="20"/>
                <w:szCs w:val="20"/>
              </w:rPr>
              <w:t>ю</w:t>
            </w:r>
          </w:p>
        </w:tc>
      </w:tr>
      <w:tr w:rsidR="00000000">
        <w:trPr>
          <w:divId w:val="77787540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600" w:type="dxa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Направление в Минюст решения учредительного съезда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000000">
        <w:trPr>
          <w:divId w:val="77787540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600" w:type="dxa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Проведение учредительного ​ съезда парти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77787540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600" w:type="dxa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Уведомление уполномоченного госоргана о намерении со</w:t>
            </w:r>
            <w:r>
              <w:rPr>
                <w:rFonts w:ascii="Segoe UI" w:hAnsi="Segoe UI" w:cs="Segoe UI"/>
                <w:sz w:val="20"/>
                <w:szCs w:val="20"/>
              </w:rPr>
              <w:t>здать парти</w:t>
            </w:r>
            <w:r>
              <w:rPr>
                <w:rFonts w:ascii="Segoe UI" w:hAnsi="Segoe UI" w:cs="Segoe UI"/>
                <w:sz w:val="20"/>
                <w:szCs w:val="20"/>
              </w:rPr>
              <w:t>ю</w:t>
            </w:r>
          </w:p>
        </w:tc>
      </w:tr>
      <w:tr w:rsidR="00000000">
        <w:trPr>
          <w:divId w:val="77787540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F)</w:t>
            </w:r>
          </w:p>
        </w:tc>
        <w:tc>
          <w:tcPr>
            <w:tcW w:w="600" w:type="dxa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Создание оргкомитет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D83067">
      <w:pPr>
        <w:divId w:val="40352798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D83067">
      <w:pPr>
        <w:pStyle w:val="a5"/>
        <w:keepNext/>
        <w:spacing w:before="120" w:after="120"/>
        <w:divId w:val="70139833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19. </w:t>
      </w:r>
      <w:r>
        <w:rPr>
          <w:rFonts w:ascii="Segoe UI" w:hAnsi="Segoe UI" w:cs="Segoe UI"/>
          <w:sz w:val="20"/>
          <w:szCs w:val="20"/>
        </w:rPr>
        <w:t>Из какого минимального числа членов должна состоять политическая партия (ответ дается арабскими цифрами</w:t>
      </w:r>
      <w:r>
        <w:rPr>
          <w:rFonts w:ascii="Segoe UI" w:hAnsi="Segoe UI" w:cs="Segoe UI"/>
          <w:sz w:val="20"/>
          <w:szCs w:val="2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355"/>
      </w:tblGrid>
      <w:tr w:rsidR="00000000">
        <w:trPr>
          <w:divId w:val="918636833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D83067">
      <w:pPr>
        <w:pStyle w:val="1"/>
        <w:pageBreakBefore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Правильные ответы</w:t>
      </w:r>
    </w:p>
    <w:p w:rsidR="00000000" w:rsidRDefault="00D83067">
      <w:pPr>
        <w:divId w:val="59009258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77"/>
        <w:gridCol w:w="240"/>
        <w:gridCol w:w="1200"/>
        <w:gridCol w:w="4677"/>
      </w:tblGrid>
      <w:tr w:rsidR="00000000">
        <w:trPr>
          <w:trHeight w:val="435"/>
          <w:tblHeader/>
        </w:trPr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плюрализм, политический плюрализм, плюрализм политический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Всероссийский съезд партии, Съезд партии, Всероссийский съезд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7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17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Электорат, электорат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8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B E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18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6 5 2 4 3 1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9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19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500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10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1-A  2-B  3-C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8306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D83067">
      <w:pPr>
        <w:rPr>
          <w:rFonts w:eastAsia="Times New Roman"/>
        </w:rPr>
      </w:pPr>
    </w:p>
    <w:sectPr w:rsidR="00000000" w:rsidSect="00D830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000" w:right="900" w:bottom="10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067" w:rsidRDefault="00D83067" w:rsidP="00D83067">
      <w:r>
        <w:separator/>
      </w:r>
    </w:p>
  </w:endnote>
  <w:endnote w:type="continuationSeparator" w:id="0">
    <w:p w:rsidR="00D83067" w:rsidRDefault="00D83067" w:rsidP="00D8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067" w:rsidRDefault="00D83067" w:rsidP="007C2DF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D83067" w:rsidRDefault="00D83067" w:rsidP="00D8306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067" w:rsidRPr="00D83067" w:rsidRDefault="00D83067" w:rsidP="007C2DF5">
    <w:pPr>
      <w:pStyle w:val="a8"/>
      <w:framePr w:wrap="around" w:vAnchor="text" w:hAnchor="margin" w:xAlign="right" w:y="1"/>
      <w:rPr>
        <w:rStyle w:val="aa"/>
        <w:rFonts w:ascii="Segoe UI" w:hAnsi="Segoe UI" w:cs="Segoe UI"/>
        <w:sz w:val="20"/>
      </w:rPr>
    </w:pPr>
    <w:r w:rsidRPr="00D83067">
      <w:rPr>
        <w:rStyle w:val="aa"/>
        <w:rFonts w:ascii="Segoe UI" w:hAnsi="Segoe UI" w:cs="Segoe UI"/>
        <w:sz w:val="20"/>
      </w:rPr>
      <w:fldChar w:fldCharType="begin"/>
    </w:r>
    <w:r w:rsidRPr="00D83067">
      <w:rPr>
        <w:rStyle w:val="aa"/>
        <w:rFonts w:ascii="Segoe UI" w:hAnsi="Segoe UI" w:cs="Segoe UI"/>
        <w:sz w:val="20"/>
      </w:rPr>
      <w:instrText xml:space="preserve"> PAGE </w:instrText>
    </w:r>
    <w:r w:rsidRPr="00D83067">
      <w:rPr>
        <w:rStyle w:val="aa"/>
        <w:rFonts w:ascii="Segoe UI" w:hAnsi="Segoe UI" w:cs="Segoe UI"/>
        <w:sz w:val="20"/>
      </w:rPr>
      <w:fldChar w:fldCharType="separate"/>
    </w:r>
    <w:r w:rsidRPr="00D83067">
      <w:rPr>
        <w:rStyle w:val="aa"/>
        <w:rFonts w:ascii="Segoe UI" w:hAnsi="Segoe UI" w:cs="Segoe UI"/>
        <w:noProof/>
        <w:sz w:val="20"/>
      </w:rPr>
      <w:t>3</w:t>
    </w:r>
    <w:r w:rsidRPr="00D83067">
      <w:rPr>
        <w:rStyle w:val="aa"/>
        <w:rFonts w:ascii="Segoe UI" w:hAnsi="Segoe UI" w:cs="Segoe UI"/>
        <w:sz w:val="20"/>
      </w:rPr>
      <w:fldChar w:fldCharType="end"/>
    </w:r>
  </w:p>
  <w:p w:rsidR="00D83067" w:rsidRPr="00D83067" w:rsidRDefault="00D83067" w:rsidP="00D83067">
    <w:pPr>
      <w:pStyle w:val="a8"/>
      <w:ind w:right="360"/>
      <w:rPr>
        <w:rFonts w:ascii="Segoe UI" w:hAnsi="Segoe UI" w:cs="Segoe U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067" w:rsidRDefault="00D8306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067" w:rsidRDefault="00D83067" w:rsidP="00D83067">
      <w:r>
        <w:separator/>
      </w:r>
    </w:p>
  </w:footnote>
  <w:footnote w:type="continuationSeparator" w:id="0">
    <w:p w:rsidR="00D83067" w:rsidRDefault="00D83067" w:rsidP="00D83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067" w:rsidRDefault="00D8306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067" w:rsidRDefault="00D8306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067" w:rsidRDefault="00D830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83067"/>
    <w:rsid w:val="00D8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B7CCD-5573-4A1D-A557-2D1821CC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120"/>
      <w:outlineLvl w:val="0"/>
    </w:pPr>
    <w:rPr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0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</w:style>
  <w:style w:type="paragraph" w:styleId="a5">
    <w:name w:val="Normal (Web)"/>
    <w:basedOn w:val="a"/>
    <w:uiPriority w:val="99"/>
    <w:semiHidden/>
    <w:unhideWhenUsed/>
  </w:style>
  <w:style w:type="paragraph" w:customStyle="1" w:styleId="word-testing-variant-header">
    <w:name w:val="word-testing-variant-header"/>
    <w:basedOn w:val="a"/>
    <w:pPr>
      <w:spacing w:before="220"/>
    </w:pPr>
  </w:style>
  <w:style w:type="paragraph" w:styleId="a6">
    <w:name w:val="header"/>
    <w:basedOn w:val="a"/>
    <w:link w:val="a7"/>
    <w:uiPriority w:val="99"/>
    <w:unhideWhenUsed/>
    <w:rsid w:val="00D830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3067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830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3067"/>
    <w:rPr>
      <w:rFonts w:eastAsiaTheme="minorEastAsia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D83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3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9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3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9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9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09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7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1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4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3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1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1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1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7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5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2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3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6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5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76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dc:description/>
  <cp:lastModifiedBy>shelagin</cp:lastModifiedBy>
  <cp:revision>2</cp:revision>
  <dcterms:created xsi:type="dcterms:W3CDTF">2021-09-14T17:28:00Z</dcterms:created>
  <dcterms:modified xsi:type="dcterms:W3CDTF">2021-09-14T17:28:00Z</dcterms:modified>
</cp:coreProperties>
</file>