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4505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49040740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0450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0450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9040740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0450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0450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9040740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0450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60450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604505">
      <w:pPr>
        <w:divId w:val="146350274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9494332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Дайте общую характеристику государственному строю Японии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604505">
      <w:pPr>
        <w:pStyle w:val="a5"/>
        <w:divId w:val="8720379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Форма правления в Японии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, а ​ государственное ​ устройство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В стране существует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режим, признается политический плюрализм </w:t>
      </w:r>
      <w:r>
        <w:rPr>
          <w:rFonts w:ascii="Segoe UI" w:hAnsi="Segoe UI" w:cs="Segoe UI"/>
          <w:sz w:val="20"/>
          <w:szCs w:val="20"/>
        </w:rPr>
        <w:t>и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При этом, на протяжении долгого в</w:t>
      </w:r>
      <w:r>
        <w:rPr>
          <w:rFonts w:ascii="Segoe UI" w:hAnsi="Segoe UI" w:cs="Segoe UI"/>
          <w:sz w:val="20"/>
          <w:szCs w:val="20"/>
        </w:rPr>
        <w:t>ремени у власти только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04505">
      <w:pPr>
        <w:divId w:val="6214269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054"/>
      </w:tblGrid>
      <w:tr w:rsidR="00000000">
        <w:trPr>
          <w:divId w:val="1660498767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абсолютная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 одна партия</w:t>
            </w:r>
          </w:p>
        </w:tc>
      </w:tr>
      <w:tr w:rsidR="00000000">
        <w:trPr>
          <w:divId w:val="1660498767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 авторитарный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 однопартийность</w:t>
            </w:r>
          </w:p>
        </w:tc>
      </w:tr>
      <w:tr w:rsidR="00000000">
        <w:trPr>
          <w:divId w:val="1660498767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 две партии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I) республика</w:t>
            </w:r>
          </w:p>
        </w:tc>
      </w:tr>
      <w:tr w:rsidR="00000000">
        <w:trPr>
          <w:divId w:val="1660498767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 демократический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J) три партии</w:t>
            </w:r>
          </w:p>
        </w:tc>
      </w:tr>
      <w:tr w:rsidR="00000000">
        <w:trPr>
          <w:divId w:val="1660498767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 конституционная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K) унитарное</w:t>
            </w:r>
          </w:p>
        </w:tc>
      </w:tr>
      <w:tr w:rsidR="00000000">
        <w:trPr>
          <w:divId w:val="1660498767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 многопартийность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L) федеративное</w:t>
            </w:r>
          </w:p>
        </w:tc>
      </w:tr>
    </w:tbl>
    <w:p w:rsidR="00000000" w:rsidRDefault="00604505">
      <w:pPr>
        <w:divId w:val="8677937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48708987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Укажите страны с формой государственного устройства, идентичной Российско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38471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Великобритани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538471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Инди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538471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ФР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1538471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Кита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538471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Япони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604505">
      <w:pPr>
        <w:divId w:val="101850569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6244595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Укажите общие черты США и Франци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340827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Наличие реальной президентской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7340827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Прямые выборы президент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340827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государственного устройств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340827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7340827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Неизбираемая верхняя палата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604505">
      <w:pPr>
        <w:divId w:val="59004870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10000826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Дайте общую характеристику государственному строю США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604505">
      <w:pPr>
        <w:pStyle w:val="a5"/>
        <w:divId w:val="18275464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Форма правления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, а само государственное ​ устройство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В стране существует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режим, </w:t>
      </w:r>
      <w:r>
        <w:rPr>
          <w:rFonts w:ascii="Segoe UI" w:hAnsi="Segoe UI" w:cs="Segoe UI"/>
          <w:sz w:val="20"/>
          <w:szCs w:val="20"/>
        </w:rPr>
        <w:lastRenderedPageBreak/>
        <w:t xml:space="preserve">признается политический плюрализм </w:t>
      </w:r>
      <w:r>
        <w:rPr>
          <w:rFonts w:ascii="Segoe UI" w:hAnsi="Segoe UI" w:cs="Segoe UI"/>
          <w:sz w:val="20"/>
          <w:szCs w:val="20"/>
        </w:rPr>
        <w:t>и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При этом, реальная власть е</w:t>
      </w:r>
      <w:r>
        <w:rPr>
          <w:rFonts w:ascii="Segoe UI" w:hAnsi="Segoe UI" w:cs="Segoe UI"/>
          <w:sz w:val="20"/>
          <w:szCs w:val="20"/>
        </w:rPr>
        <w:t>сть ​ только у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604505">
      <w:pPr>
        <w:divId w:val="124992423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054"/>
      </w:tblGrid>
      <w:tr w:rsidR="00000000">
        <w:trPr>
          <w:divId w:val="106568847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абсолютная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 одной партии</w:t>
            </w:r>
          </w:p>
        </w:tc>
      </w:tr>
      <w:tr w:rsidR="00000000">
        <w:trPr>
          <w:divId w:val="106568847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 авторитарный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 однопартийность</w:t>
            </w:r>
          </w:p>
        </w:tc>
      </w:tr>
      <w:tr w:rsidR="00000000">
        <w:trPr>
          <w:divId w:val="106568847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 двух партий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I) республика</w:t>
            </w:r>
          </w:p>
        </w:tc>
      </w:tr>
      <w:tr w:rsidR="00000000">
        <w:trPr>
          <w:divId w:val="106568847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 демократический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J) трех партий</w:t>
            </w:r>
          </w:p>
        </w:tc>
      </w:tr>
      <w:tr w:rsidR="00000000">
        <w:trPr>
          <w:divId w:val="106568847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 конституционная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K) унитарное</w:t>
            </w:r>
          </w:p>
        </w:tc>
      </w:tr>
      <w:tr w:rsidR="00000000">
        <w:trPr>
          <w:divId w:val="1065688472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 многопартийность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L) федеративное</w:t>
            </w:r>
          </w:p>
        </w:tc>
      </w:tr>
    </w:tbl>
    <w:p w:rsidR="00000000" w:rsidRDefault="00604505">
      <w:pPr>
        <w:divId w:val="173087951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94858363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Укажите общие черты Великобритании и Германи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35703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935703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государственного устройств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35703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Наличие конституции как единого нормативного акт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35703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Премьер-министром (канцлером) становится лидер победившей на парламентских выборах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935703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Кол-во палат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35703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Наличие должности президент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604505">
      <w:pPr>
        <w:divId w:val="8334494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7188261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Укажите общие черты Китая и СШ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511859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парламен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8511859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государственного устройств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511859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Возрастной ценз для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511859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Разделение власте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511859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Применение в избирательной системе непрямых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85118596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Всеобщее избирательное прав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604505">
      <w:pPr>
        <w:divId w:val="70945055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141623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Ограничение количества сроков для ​ главы государства (главы исполнительной ветви власти) применяется 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705553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СШ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705553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Росси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705553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ФР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2705553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КН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  <w:tr w:rsidR="00000000">
        <w:trPr>
          <w:divId w:val="27055532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Япони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604505">
      <w:pPr>
        <w:divId w:val="31078927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divId w:val="16633139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Одно и то же лицо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04505">
      <w:pPr>
        <w:pStyle w:val="a5"/>
        <w:keepNext/>
        <w:divId w:val="16633139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может избираться Депутатом Государственной Думы РФ более двух сроков подря</w:t>
      </w:r>
      <w:r>
        <w:rPr>
          <w:rFonts w:ascii="Segoe UI" w:hAnsi="Segoe UI" w:cs="Segoe UI"/>
          <w:sz w:val="20"/>
          <w:szCs w:val="20"/>
        </w:rPr>
        <w:t>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883322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3883322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604505">
      <w:pPr>
        <w:divId w:val="12851146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604505">
      <w:pPr>
        <w:pStyle w:val="a5"/>
        <w:keepNext/>
        <w:spacing w:before="120" w:after="120"/>
        <w:divId w:val="7287648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Укажите страны с однопалатным парламенто</w:t>
      </w:r>
      <w:r>
        <w:rPr>
          <w:rFonts w:ascii="Segoe UI" w:hAnsi="Segoe UI" w:cs="Segoe UI"/>
          <w:sz w:val="20"/>
          <w:szCs w:val="20"/>
        </w:rPr>
        <w:t>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460749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Росси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460749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ФР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460749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Великобритани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460749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Япони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460749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КН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</w:tbl>
    <w:p w:rsidR="00000000" w:rsidRDefault="00604505">
      <w:pPr>
        <w:divId w:val="19189034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spacing w:before="120" w:after="120"/>
        <w:divId w:val="149055727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Верхняя палата французского парламента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744036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Формируется Национальным Собранием и органами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7744036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Формируется на 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7744036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Каждые 3 года обновляется на половин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  <w:tr w:rsidR="00000000">
        <w:trPr>
          <w:divId w:val="77440364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прямым голосованием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604505">
      <w:pPr>
        <w:divId w:val="12372805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spacing w:before="120" w:after="120"/>
        <w:divId w:val="5690807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Парламент США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2725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2725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с равноправными палатам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2725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Однопалатны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272500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с верхней и нижней палатам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604505">
      <w:pPr>
        <w:divId w:val="10507612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spacing w:before="120" w:after="120"/>
        <w:divId w:val="2269569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Источником власти в Великобритании считается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79945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Монар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279945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79945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Наро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279945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Парламен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604505">
      <w:pPr>
        <w:divId w:val="111059104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spacing w:before="120" w:after="120"/>
        <w:divId w:val="734754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Укажите общие черты России и СШ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5290741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Форма государственного устройств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290741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парламен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5290741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Минимальный возраст для вице-президент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290741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Избирательная система на президентских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604505">
      <w:pPr>
        <w:divId w:val="2090769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spacing w:before="120"/>
        <w:divId w:val="6338731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Укажите общие черты Японии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604505">
      <w:pPr>
        <w:pStyle w:val="a5"/>
        <w:keepNext/>
        <w:spacing w:after="120"/>
        <w:divId w:val="6338731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Великобритани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031745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Отсутствие должности президент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031745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Верхняя палата не избирается голосованием гражда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19031745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Парламентская республик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031745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Наличие конституции как единого нормативного акт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031745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выборах нижней палаты парламента применяется смешанная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031745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Премьер-министром становится лидер победившей на парламентских выборах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604505">
      <w:pPr>
        <w:divId w:val="8858743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spacing w:before="120" w:after="120"/>
        <w:divId w:val="12334666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Главы субъектов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7206652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избираются на голосовании жителей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7206652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могут избираться на всенародном голосовании, а могут - депутатами регионального парламент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206652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назначаются Президентом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7206652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604505">
      <w:pPr>
        <w:divId w:val="136544684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604505">
      <w:pPr>
        <w:pStyle w:val="a5"/>
        <w:keepNext/>
        <w:spacing w:before="120" w:after="120"/>
        <w:divId w:val="1873019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Кандидат в депутаты Национального Собрания Франции выдвигается вместе с заместителем, котор</w:t>
      </w:r>
      <w:r>
        <w:rPr>
          <w:rFonts w:ascii="Segoe UI" w:hAnsi="Segoe UI" w:cs="Segoe UI"/>
          <w:sz w:val="20"/>
          <w:szCs w:val="20"/>
        </w:rPr>
        <w:t>ый занимает место депутата в случае, если тот оставит свой пос</w:t>
      </w:r>
      <w:r>
        <w:rPr>
          <w:rFonts w:ascii="Segoe UI" w:hAnsi="Segoe UI" w:cs="Segoe UI"/>
          <w:sz w:val="20"/>
          <w:szCs w:val="20"/>
        </w:rPr>
        <w:t>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272974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729741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0450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604505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604505">
      <w:pPr>
        <w:divId w:val="54067761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1-E  2-K  3-D  4-F  5-G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1-I  2-L  3-D  4-F  5-C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E F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F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6045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</w:tbl>
    <w:p w:rsidR="00000000" w:rsidRDefault="00604505">
      <w:pPr>
        <w:rPr>
          <w:rFonts w:eastAsia="Times New Roman"/>
        </w:rPr>
      </w:pPr>
    </w:p>
    <w:sectPr w:rsidR="00000000" w:rsidSect="00604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05" w:rsidRDefault="00604505" w:rsidP="00604505">
      <w:r>
        <w:separator/>
      </w:r>
    </w:p>
  </w:endnote>
  <w:endnote w:type="continuationSeparator" w:id="0">
    <w:p w:rsidR="00604505" w:rsidRDefault="00604505" w:rsidP="006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05" w:rsidRDefault="00604505" w:rsidP="00E279E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604505" w:rsidRDefault="00604505" w:rsidP="0060450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05" w:rsidRPr="00604505" w:rsidRDefault="00604505" w:rsidP="00E279EB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604505">
      <w:rPr>
        <w:rStyle w:val="aa"/>
        <w:rFonts w:ascii="Segoe UI" w:hAnsi="Segoe UI" w:cs="Segoe UI"/>
        <w:sz w:val="20"/>
      </w:rPr>
      <w:fldChar w:fldCharType="begin"/>
    </w:r>
    <w:r w:rsidRPr="00604505">
      <w:rPr>
        <w:rStyle w:val="aa"/>
        <w:rFonts w:ascii="Segoe UI" w:hAnsi="Segoe UI" w:cs="Segoe UI"/>
        <w:sz w:val="20"/>
      </w:rPr>
      <w:instrText xml:space="preserve"> PAGE </w:instrText>
    </w:r>
    <w:r w:rsidRPr="00604505">
      <w:rPr>
        <w:rStyle w:val="aa"/>
        <w:rFonts w:ascii="Segoe UI" w:hAnsi="Segoe UI" w:cs="Segoe UI"/>
        <w:sz w:val="20"/>
      </w:rPr>
      <w:fldChar w:fldCharType="separate"/>
    </w:r>
    <w:r w:rsidRPr="00604505">
      <w:rPr>
        <w:rStyle w:val="aa"/>
        <w:rFonts w:ascii="Segoe UI" w:hAnsi="Segoe UI" w:cs="Segoe UI"/>
        <w:noProof/>
        <w:sz w:val="20"/>
      </w:rPr>
      <w:t>3</w:t>
    </w:r>
    <w:r w:rsidRPr="00604505">
      <w:rPr>
        <w:rStyle w:val="aa"/>
        <w:rFonts w:ascii="Segoe UI" w:hAnsi="Segoe UI" w:cs="Segoe UI"/>
        <w:sz w:val="20"/>
      </w:rPr>
      <w:fldChar w:fldCharType="end"/>
    </w:r>
  </w:p>
  <w:p w:rsidR="00604505" w:rsidRPr="00604505" w:rsidRDefault="00604505" w:rsidP="00604505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05" w:rsidRDefault="00604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05" w:rsidRDefault="00604505" w:rsidP="00604505">
      <w:r>
        <w:separator/>
      </w:r>
    </w:p>
  </w:footnote>
  <w:footnote w:type="continuationSeparator" w:id="0">
    <w:p w:rsidR="00604505" w:rsidRDefault="00604505" w:rsidP="0060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05" w:rsidRDefault="006045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05" w:rsidRDefault="006045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05" w:rsidRDefault="00604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4505"/>
    <w:rsid w:val="006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3390-DF85-4AA9-BC42-148B570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6045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50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5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505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60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7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6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6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2021-09-14T17:40:00Z</dcterms:created>
  <dcterms:modified xsi:type="dcterms:W3CDTF">2021-09-14T17:40:00Z</dcterms:modified>
</cp:coreProperties>
</file>